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95" w:rsidRDefault="00934395" w:rsidP="00792BD4">
      <w:pPr>
        <w:pStyle w:val="Nzev"/>
        <w:pBdr>
          <w:bottom w:val="single" w:sz="6" w:space="1" w:color="auto"/>
        </w:pBdr>
      </w:pPr>
    </w:p>
    <w:p w:rsidR="00792BD4" w:rsidRDefault="00792BD4" w:rsidP="006F2362">
      <w:pPr>
        <w:pStyle w:val="Nzev"/>
        <w:pBdr>
          <w:bottom w:val="single" w:sz="6" w:space="1" w:color="auto"/>
        </w:pBdr>
        <w:jc w:val="left"/>
      </w:pPr>
      <w:r>
        <w:t>Obec Lubnice, Uherčice PSČ 671 07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Pr="00F65033" w:rsidRDefault="00792BD4" w:rsidP="00792BD4">
      <w:pPr>
        <w:jc w:val="center"/>
        <w:rPr>
          <w:b/>
          <w:sz w:val="24"/>
        </w:rPr>
      </w:pPr>
      <w:r w:rsidRPr="00F65033">
        <w:rPr>
          <w:b/>
          <w:sz w:val="24"/>
        </w:rPr>
        <w:t>Výzva k podání nabídky pro zakázku malého rozsahu</w:t>
      </w:r>
    </w:p>
    <w:p w:rsidR="00792BD4" w:rsidRDefault="00792BD4" w:rsidP="00792BD4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6F2362">
        <w:rPr>
          <w:b/>
          <w:sz w:val="24"/>
        </w:rPr>
        <w:t xml:space="preserve">      Oprava toalet</w:t>
      </w:r>
      <w:r w:rsidR="00C201BC">
        <w:rPr>
          <w:b/>
          <w:sz w:val="24"/>
        </w:rPr>
        <w:t xml:space="preserve"> </w:t>
      </w:r>
      <w:r w:rsidRPr="00F65033">
        <w:rPr>
          <w:b/>
          <w:sz w:val="24"/>
        </w:rPr>
        <w:t>na Základní škole Lubnice, okres Znojmo</w:t>
      </w:r>
    </w:p>
    <w:p w:rsidR="00792BD4" w:rsidRDefault="00792BD4" w:rsidP="00792BD4">
      <w:pPr>
        <w:rPr>
          <w:b/>
          <w:sz w:val="24"/>
        </w:rPr>
      </w:pPr>
    </w:p>
    <w:p w:rsidR="00792BD4" w:rsidRDefault="00792BD4" w:rsidP="00792BD4">
      <w:pPr>
        <w:rPr>
          <w:b/>
          <w:sz w:val="24"/>
        </w:rPr>
      </w:pPr>
    </w:p>
    <w:p w:rsidR="00792BD4" w:rsidRDefault="00792BD4" w:rsidP="00792BD4">
      <w:pPr>
        <w:rPr>
          <w:sz w:val="24"/>
        </w:rPr>
      </w:pPr>
      <w:proofErr w:type="gramStart"/>
      <w:r w:rsidRPr="00F65033">
        <w:rPr>
          <w:sz w:val="24"/>
        </w:rPr>
        <w:t xml:space="preserve">Zadavatel </w:t>
      </w:r>
      <w:r>
        <w:rPr>
          <w:sz w:val="24"/>
        </w:rPr>
        <w:t xml:space="preserve"> Obec</w:t>
      </w:r>
      <w:proofErr w:type="gramEnd"/>
      <w:r>
        <w:rPr>
          <w:sz w:val="24"/>
        </w:rPr>
        <w:t xml:space="preserve"> Lubnice, se na Vás tímto obrací jako na dodavatele s výzvou k podání nabídky a prokázání kvalifikace k veřejné zakázce malého rozsahu </w:t>
      </w:r>
      <w:r w:rsidR="006F2362">
        <w:rPr>
          <w:sz w:val="24"/>
        </w:rPr>
        <w:t>na Opravu toalet na Základní škole</w:t>
      </w:r>
      <w:r>
        <w:rPr>
          <w:sz w:val="24"/>
        </w:rPr>
        <w:t xml:space="preserve"> Lubnice, okres Znojmo v souladu se Směrnicí obce Lubnice pro zadávání veřejných zakázek malého rozsahu č. 2/2014, čl. 4.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>Zadavatel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Obec Lubnice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Lubnice 25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671 07 Uherčice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Zastoupená: František Komenda, starosta</w:t>
      </w:r>
    </w:p>
    <w:p w:rsidR="00792BD4" w:rsidRDefault="00792BD4" w:rsidP="00792BD4">
      <w:pPr>
        <w:rPr>
          <w:sz w:val="24"/>
        </w:rPr>
      </w:pPr>
      <w:proofErr w:type="spellStart"/>
      <w:proofErr w:type="gramStart"/>
      <w:r>
        <w:rPr>
          <w:sz w:val="24"/>
        </w:rPr>
        <w:t>e.mail</w:t>
      </w:r>
      <w:proofErr w:type="spellEnd"/>
      <w:proofErr w:type="gramEnd"/>
      <w:r>
        <w:rPr>
          <w:sz w:val="24"/>
        </w:rPr>
        <w:t xml:space="preserve">: </w:t>
      </w:r>
      <w:hyperlink r:id="rId6" w:history="1">
        <w:r w:rsidRPr="00AA653A">
          <w:rPr>
            <w:rStyle w:val="Hypertextovodkaz"/>
            <w:sz w:val="24"/>
          </w:rPr>
          <w:t>oulubnice@tiscali.cz</w:t>
        </w:r>
      </w:hyperlink>
    </w:p>
    <w:p w:rsidR="00792BD4" w:rsidRDefault="00792BD4" w:rsidP="00792BD4">
      <w:pPr>
        <w:rPr>
          <w:sz w:val="24"/>
        </w:rPr>
      </w:pPr>
      <w:r>
        <w:rPr>
          <w:sz w:val="24"/>
        </w:rPr>
        <w:t>tel: 60</w:t>
      </w:r>
      <w:r w:rsidR="00593265">
        <w:rPr>
          <w:sz w:val="24"/>
        </w:rPr>
        <w:t>2 </w:t>
      </w:r>
      <w:r>
        <w:rPr>
          <w:sz w:val="24"/>
        </w:rPr>
        <w:t>475</w:t>
      </w:r>
      <w:r w:rsidR="00593265">
        <w:rPr>
          <w:sz w:val="24"/>
        </w:rPr>
        <w:t xml:space="preserve"> </w:t>
      </w:r>
      <w:r>
        <w:rPr>
          <w:sz w:val="24"/>
        </w:rPr>
        <w:t>522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IČO: 00636835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Bankovní spojení: 15127741/0100, Komerční banka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 w:rsidRPr="00FC77CC">
        <w:rPr>
          <w:sz w:val="24"/>
          <w:u w:val="single"/>
        </w:rPr>
        <w:t>Druh, název zakázky</w:t>
      </w:r>
      <w:r>
        <w:rPr>
          <w:sz w:val="24"/>
        </w:rPr>
        <w:t xml:space="preserve">: 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Zakázka malého rozsahu</w:t>
      </w:r>
      <w:r w:rsidR="006F2362">
        <w:rPr>
          <w:sz w:val="24"/>
        </w:rPr>
        <w:t xml:space="preserve"> na Opravu toalet na Základní škole</w:t>
      </w:r>
      <w:r>
        <w:rPr>
          <w:sz w:val="24"/>
        </w:rPr>
        <w:t xml:space="preserve"> Lubnice, okres Znojmo</w:t>
      </w:r>
    </w:p>
    <w:p w:rsidR="00792BD4" w:rsidRDefault="00792BD4" w:rsidP="00792BD4">
      <w:pPr>
        <w:rPr>
          <w:sz w:val="24"/>
        </w:rPr>
      </w:pPr>
    </w:p>
    <w:p w:rsidR="00792BD4" w:rsidRPr="00F65033" w:rsidRDefault="00792BD4" w:rsidP="00792BD4">
      <w:pPr>
        <w:rPr>
          <w:sz w:val="24"/>
        </w:rPr>
      </w:pPr>
      <w:r>
        <w:rPr>
          <w:sz w:val="24"/>
        </w:rPr>
        <w:t>Název zakázk</w:t>
      </w:r>
      <w:r w:rsidR="006F2362">
        <w:rPr>
          <w:sz w:val="24"/>
        </w:rPr>
        <w:t xml:space="preserve">y: Oprava toalet </w:t>
      </w:r>
      <w:proofErr w:type="gramStart"/>
      <w:r w:rsidR="006F2362">
        <w:rPr>
          <w:sz w:val="24"/>
        </w:rPr>
        <w:t xml:space="preserve">na </w:t>
      </w:r>
      <w:r w:rsidR="00C201BC">
        <w:rPr>
          <w:sz w:val="24"/>
        </w:rPr>
        <w:t xml:space="preserve"> </w:t>
      </w:r>
      <w:r w:rsidR="006F2362">
        <w:rPr>
          <w:sz w:val="24"/>
        </w:rPr>
        <w:t>Základní</w:t>
      </w:r>
      <w:proofErr w:type="gramEnd"/>
      <w:r w:rsidR="006F2362">
        <w:rPr>
          <w:sz w:val="24"/>
        </w:rPr>
        <w:t xml:space="preserve"> škole</w:t>
      </w:r>
      <w:r>
        <w:rPr>
          <w:sz w:val="24"/>
        </w:rPr>
        <w:t xml:space="preserve"> Lubnice, okres Znojmo</w:t>
      </w:r>
    </w:p>
    <w:p w:rsidR="00792BD4" w:rsidRPr="00F65033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 w:rsidRPr="00FC77CC">
        <w:rPr>
          <w:sz w:val="24"/>
          <w:u w:val="single"/>
        </w:rPr>
        <w:t>Předmět zakázky</w:t>
      </w:r>
      <w:r>
        <w:rPr>
          <w:sz w:val="24"/>
        </w:rPr>
        <w:t>:</w:t>
      </w:r>
    </w:p>
    <w:p w:rsidR="00792BD4" w:rsidRDefault="00F322E8" w:rsidP="00792BD4">
      <w:pPr>
        <w:rPr>
          <w:sz w:val="24"/>
        </w:rPr>
      </w:pPr>
      <w:r>
        <w:rPr>
          <w:sz w:val="24"/>
        </w:rPr>
        <w:t>Oprava toalet ve 2. patře základní školy – bourací práce, omítky, obklady, sanitární doplňky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>Místem plnění je Základní škola Lubnice, okres Znojmo, Lubnice 20, p. Uherčice 671 07. Podkladem pro stanovení ceny veřejné zakázky je návrh smlouvy o provedení díla.</w:t>
      </w:r>
    </w:p>
    <w:p w:rsidR="00792BD4" w:rsidRDefault="00792BD4" w:rsidP="00792BD4">
      <w:pPr>
        <w:rPr>
          <w:sz w:val="24"/>
        </w:rPr>
      </w:pPr>
    </w:p>
    <w:p w:rsidR="00792BD4" w:rsidRPr="00EB7905" w:rsidRDefault="00792BD4" w:rsidP="00792BD4">
      <w:pPr>
        <w:rPr>
          <w:sz w:val="24"/>
          <w:u w:val="single"/>
        </w:rPr>
      </w:pPr>
      <w:r w:rsidRPr="00EB7905">
        <w:rPr>
          <w:sz w:val="24"/>
          <w:u w:val="single"/>
        </w:rPr>
        <w:t>Lhůty: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 xml:space="preserve">Počátek běhu lhůty </w:t>
      </w:r>
      <w:proofErr w:type="gramStart"/>
      <w:r>
        <w:rPr>
          <w:sz w:val="24"/>
        </w:rPr>
        <w:t xml:space="preserve">nabídek:   </w:t>
      </w:r>
      <w:proofErr w:type="gramEnd"/>
      <w:r>
        <w:rPr>
          <w:sz w:val="24"/>
        </w:rPr>
        <w:t xml:space="preserve"> </w:t>
      </w:r>
      <w:r w:rsidR="00C201BC">
        <w:rPr>
          <w:sz w:val="24"/>
        </w:rPr>
        <w:t xml:space="preserve">             </w:t>
      </w:r>
      <w:r w:rsidR="004676F7">
        <w:rPr>
          <w:sz w:val="24"/>
        </w:rPr>
        <w:t xml:space="preserve">  29.5.2019</w:t>
      </w:r>
      <w:r>
        <w:rPr>
          <w:sz w:val="24"/>
        </w:rPr>
        <w:t xml:space="preserve">               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Konec lhůty pro podá</w:t>
      </w:r>
      <w:r w:rsidR="004676F7">
        <w:rPr>
          <w:sz w:val="24"/>
        </w:rPr>
        <w:t xml:space="preserve">ní </w:t>
      </w:r>
      <w:proofErr w:type="gramStart"/>
      <w:r w:rsidR="004676F7">
        <w:rPr>
          <w:sz w:val="24"/>
        </w:rPr>
        <w:t xml:space="preserve">nabídek:   </w:t>
      </w:r>
      <w:proofErr w:type="gramEnd"/>
      <w:r w:rsidR="004676F7">
        <w:rPr>
          <w:sz w:val="24"/>
        </w:rPr>
        <w:t xml:space="preserve">         17.6.2019</w:t>
      </w:r>
      <w:r>
        <w:rPr>
          <w:sz w:val="24"/>
        </w:rPr>
        <w:t xml:space="preserve"> do 10.00 hod.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>Předpokládaná cena zakázky</w:t>
      </w:r>
    </w:p>
    <w:p w:rsidR="00792BD4" w:rsidRDefault="00F322E8" w:rsidP="00792BD4">
      <w:pPr>
        <w:rPr>
          <w:sz w:val="24"/>
        </w:rPr>
      </w:pPr>
      <w:proofErr w:type="gramStart"/>
      <w:r>
        <w:rPr>
          <w:sz w:val="24"/>
        </w:rPr>
        <w:t>16</w:t>
      </w:r>
      <w:r w:rsidR="00C201BC">
        <w:rPr>
          <w:sz w:val="24"/>
        </w:rPr>
        <w:t>0</w:t>
      </w:r>
      <w:r w:rsidR="00792BD4">
        <w:rPr>
          <w:sz w:val="24"/>
        </w:rPr>
        <w:t>.000,-</w:t>
      </w:r>
      <w:proofErr w:type="gramEnd"/>
      <w:r w:rsidR="00792BD4">
        <w:rPr>
          <w:sz w:val="24"/>
        </w:rPr>
        <w:t xml:space="preserve"> Kč s DPH</w:t>
      </w:r>
    </w:p>
    <w:p w:rsidR="00792BD4" w:rsidRDefault="00792BD4" w:rsidP="00792BD4">
      <w:pPr>
        <w:rPr>
          <w:sz w:val="24"/>
        </w:rPr>
      </w:pPr>
    </w:p>
    <w:p w:rsidR="00792BD4" w:rsidRPr="00EB7905" w:rsidRDefault="00792BD4" w:rsidP="00792BD4">
      <w:pPr>
        <w:rPr>
          <w:sz w:val="24"/>
          <w:u w:val="single"/>
        </w:rPr>
      </w:pPr>
      <w:r w:rsidRPr="00EB7905">
        <w:rPr>
          <w:sz w:val="24"/>
          <w:u w:val="single"/>
        </w:rPr>
        <w:t>Zadávací dokumentace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Zadávací dokumentace je součástí této výzvy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  <w:u w:val="single"/>
        </w:rPr>
      </w:pPr>
    </w:p>
    <w:p w:rsidR="00792BD4" w:rsidRPr="00EB7905" w:rsidRDefault="00792BD4" w:rsidP="00792BD4">
      <w:pPr>
        <w:rPr>
          <w:sz w:val="24"/>
          <w:u w:val="single"/>
        </w:rPr>
      </w:pPr>
      <w:r w:rsidRPr="00EB7905">
        <w:rPr>
          <w:sz w:val="24"/>
          <w:u w:val="single"/>
        </w:rPr>
        <w:t xml:space="preserve">Podání nabídek a místo pro podání nabídek 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Nabídka bude podána v českém jazyce v souladu se zadávacími podmínkami. Nabídka bude doručena v uzavřené obálce označené veřejné zakázky a adresou uchazeče.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 w:rsidRPr="00EB7905">
        <w:rPr>
          <w:sz w:val="24"/>
          <w:u w:val="single"/>
        </w:rPr>
        <w:t>Místo podání nabídky</w:t>
      </w:r>
      <w:r>
        <w:rPr>
          <w:sz w:val="24"/>
        </w:rPr>
        <w:t>:</w:t>
      </w:r>
    </w:p>
    <w:p w:rsidR="00792BD4" w:rsidRDefault="00792BD4" w:rsidP="00792BD4">
      <w:pPr>
        <w:rPr>
          <w:sz w:val="24"/>
        </w:rPr>
      </w:pPr>
      <w:r>
        <w:rPr>
          <w:sz w:val="24"/>
        </w:rPr>
        <w:t>Obec Lubnice, Lubnice 25, p. Uherčice 671 07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>Nabídky lze zaslat poštou nebo doručit osobně</w:t>
      </w:r>
      <w:r w:rsidR="00593265">
        <w:rPr>
          <w:sz w:val="24"/>
        </w:rPr>
        <w:t xml:space="preserve"> v uzavřené a zapečetěné obálce</w:t>
      </w:r>
      <w:r w:rsidR="00701378">
        <w:rPr>
          <w:sz w:val="24"/>
        </w:rPr>
        <w:t>.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4676F7" w:rsidP="00792BD4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Lubnici</w:t>
      </w:r>
      <w:proofErr w:type="spellEnd"/>
      <w:r>
        <w:rPr>
          <w:sz w:val="24"/>
        </w:rPr>
        <w:t xml:space="preserve"> dne 28.5.2019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František Komenda, starosta obce</w:t>
      </w:r>
      <w:r w:rsidR="00487DDF">
        <w:rPr>
          <w:sz w:val="24"/>
        </w:rPr>
        <w:t>,</w:t>
      </w:r>
      <w:r w:rsidR="00716470">
        <w:rPr>
          <w:sz w:val="24"/>
        </w:rPr>
        <w:t xml:space="preserve"> </w:t>
      </w:r>
      <w:bookmarkStart w:id="0" w:name="_GoBack"/>
      <w:bookmarkEnd w:id="0"/>
      <w:r w:rsidR="00487DDF">
        <w:rPr>
          <w:sz w:val="24"/>
        </w:rPr>
        <w:t>v.r.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pStyle w:val="Nzev"/>
        <w:pBdr>
          <w:bottom w:val="single" w:sz="6" w:space="1" w:color="auto"/>
        </w:pBdr>
      </w:pPr>
      <w:r>
        <w:t>Obec Lubnice, Uherčice PSČ 671 07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b/>
          <w:sz w:val="24"/>
        </w:rPr>
        <w:t>Zadávací dokumentace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  <w:r>
        <w:rPr>
          <w:sz w:val="24"/>
        </w:rPr>
        <w:t>Pro veřejnou zakázku malého rozsahu na</w:t>
      </w:r>
      <w:r w:rsidR="00F322E8">
        <w:rPr>
          <w:sz w:val="24"/>
        </w:rPr>
        <w:t xml:space="preserve"> Opravu toalet </w:t>
      </w:r>
      <w:proofErr w:type="gramStart"/>
      <w:r w:rsidR="00F322E8">
        <w:rPr>
          <w:sz w:val="24"/>
        </w:rPr>
        <w:t>na  Základní</w:t>
      </w:r>
      <w:proofErr w:type="gramEnd"/>
      <w:r w:rsidR="00F322E8">
        <w:rPr>
          <w:sz w:val="24"/>
        </w:rPr>
        <w:t xml:space="preserve"> škole</w:t>
      </w:r>
      <w:r>
        <w:rPr>
          <w:sz w:val="24"/>
        </w:rPr>
        <w:t xml:space="preserve"> Lubnice, okres Znojmo v souladu se Směrnicí obce Lubnice č. 2/2014 čl. 4 o zadávání veřejných zakázek malého rozsahu</w:t>
      </w: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Pr="00EB7905" w:rsidRDefault="00F322E8" w:rsidP="00792BD4">
      <w:pPr>
        <w:jc w:val="center"/>
        <w:rPr>
          <w:b/>
          <w:sz w:val="24"/>
        </w:rPr>
      </w:pPr>
      <w:r>
        <w:rPr>
          <w:b/>
          <w:sz w:val="24"/>
        </w:rPr>
        <w:t xml:space="preserve">Oprava toalet </w:t>
      </w:r>
      <w:proofErr w:type="gramStart"/>
      <w:r>
        <w:rPr>
          <w:b/>
          <w:sz w:val="24"/>
        </w:rPr>
        <w:t>na  Základní</w:t>
      </w:r>
      <w:proofErr w:type="gramEnd"/>
      <w:r>
        <w:rPr>
          <w:b/>
          <w:sz w:val="24"/>
        </w:rPr>
        <w:t xml:space="preserve"> škole</w:t>
      </w:r>
      <w:r w:rsidR="00792BD4" w:rsidRPr="00EB7905">
        <w:rPr>
          <w:b/>
          <w:sz w:val="24"/>
        </w:rPr>
        <w:t xml:space="preserve"> Lubnice, okres Znojmo</w:t>
      </w:r>
    </w:p>
    <w:p w:rsidR="00792BD4" w:rsidRPr="00EB7905" w:rsidRDefault="00792BD4" w:rsidP="00792BD4">
      <w:pPr>
        <w:jc w:val="center"/>
        <w:rPr>
          <w:b/>
          <w:sz w:val="24"/>
        </w:rPr>
      </w:pPr>
    </w:p>
    <w:p w:rsidR="00792BD4" w:rsidRPr="00EB7905" w:rsidRDefault="00792BD4" w:rsidP="00792BD4">
      <w:pPr>
        <w:jc w:val="center"/>
        <w:rPr>
          <w:b/>
          <w:sz w:val="24"/>
        </w:rPr>
      </w:pPr>
    </w:p>
    <w:p w:rsidR="00792BD4" w:rsidRDefault="00792BD4" w:rsidP="00792BD4">
      <w:pPr>
        <w:rPr>
          <w:sz w:val="24"/>
        </w:rPr>
      </w:pPr>
    </w:p>
    <w:p w:rsidR="00792BD4" w:rsidRDefault="00792BD4" w:rsidP="00792B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Úvodní informace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Zadavatel:</w:t>
      </w:r>
    </w:p>
    <w:p w:rsidR="00792BD4" w:rsidRDefault="00792BD4" w:rsidP="00792BD4">
      <w:pPr>
        <w:ind w:left="360"/>
        <w:rPr>
          <w:sz w:val="24"/>
        </w:rPr>
      </w:pPr>
      <w:proofErr w:type="gramStart"/>
      <w:r>
        <w:rPr>
          <w:sz w:val="24"/>
        </w:rPr>
        <w:t xml:space="preserve">Název:   </w:t>
      </w:r>
      <w:proofErr w:type="gramEnd"/>
      <w:r>
        <w:rPr>
          <w:sz w:val="24"/>
        </w:rPr>
        <w:t xml:space="preserve">                    Obec Lubnice</w:t>
      </w:r>
    </w:p>
    <w:p w:rsidR="00792BD4" w:rsidRDefault="00792BD4" w:rsidP="00792BD4">
      <w:pPr>
        <w:ind w:left="360"/>
        <w:rPr>
          <w:sz w:val="24"/>
        </w:rPr>
      </w:pPr>
      <w:proofErr w:type="gramStart"/>
      <w:r>
        <w:rPr>
          <w:sz w:val="24"/>
        </w:rPr>
        <w:t xml:space="preserve">Sídlo:   </w:t>
      </w:r>
      <w:proofErr w:type="gramEnd"/>
      <w:r>
        <w:rPr>
          <w:sz w:val="24"/>
        </w:rPr>
        <w:t xml:space="preserve">                      Lubnice 20, 671 07 Uherčice</w:t>
      </w:r>
    </w:p>
    <w:p w:rsidR="00792BD4" w:rsidRDefault="00792BD4" w:rsidP="00792BD4">
      <w:pPr>
        <w:ind w:left="360"/>
        <w:rPr>
          <w:sz w:val="24"/>
        </w:rPr>
      </w:pPr>
      <w:proofErr w:type="gramStart"/>
      <w:r>
        <w:rPr>
          <w:sz w:val="24"/>
        </w:rPr>
        <w:t xml:space="preserve">IČO:   </w:t>
      </w:r>
      <w:proofErr w:type="gramEnd"/>
      <w:r>
        <w:rPr>
          <w:sz w:val="24"/>
        </w:rPr>
        <w:t xml:space="preserve">                       00636835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 xml:space="preserve">spojení:   </w:t>
      </w:r>
      <w:proofErr w:type="gramEnd"/>
      <w:r>
        <w:rPr>
          <w:sz w:val="24"/>
        </w:rPr>
        <w:t xml:space="preserve">       15127741/0100, Komerční banka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Osoba oprávněná jednat: František Komenda, starosta obce</w:t>
      </w:r>
    </w:p>
    <w:p w:rsidR="00792BD4" w:rsidRDefault="00792BD4" w:rsidP="00792BD4">
      <w:pPr>
        <w:ind w:left="360"/>
        <w:rPr>
          <w:sz w:val="24"/>
        </w:rPr>
      </w:pPr>
      <w:proofErr w:type="gramStart"/>
      <w:r>
        <w:rPr>
          <w:sz w:val="24"/>
        </w:rPr>
        <w:t xml:space="preserve">e-mail:   </w:t>
      </w:r>
      <w:proofErr w:type="gramEnd"/>
      <w:r>
        <w:rPr>
          <w:sz w:val="24"/>
        </w:rPr>
        <w:t xml:space="preserve">                   </w:t>
      </w:r>
      <w:hyperlink r:id="rId7" w:history="1">
        <w:r w:rsidRPr="00AA653A">
          <w:rPr>
            <w:rStyle w:val="Hypertextovodkaz"/>
            <w:sz w:val="24"/>
          </w:rPr>
          <w:t>oulubnice@tiscali.cz</w:t>
        </w:r>
      </w:hyperlink>
    </w:p>
    <w:p w:rsidR="00792BD4" w:rsidRDefault="00792BD4" w:rsidP="00792BD4">
      <w:pPr>
        <w:ind w:left="360"/>
        <w:rPr>
          <w:sz w:val="24"/>
        </w:rPr>
      </w:pPr>
      <w:proofErr w:type="gramStart"/>
      <w:r>
        <w:rPr>
          <w:sz w:val="24"/>
        </w:rPr>
        <w:t xml:space="preserve">telefon:   </w:t>
      </w:r>
      <w:proofErr w:type="gramEnd"/>
      <w:r>
        <w:rPr>
          <w:sz w:val="24"/>
        </w:rPr>
        <w:t xml:space="preserve">                  60</w:t>
      </w:r>
      <w:r w:rsidR="00BC5308">
        <w:rPr>
          <w:sz w:val="24"/>
        </w:rPr>
        <w:t>2 </w:t>
      </w:r>
      <w:r>
        <w:rPr>
          <w:sz w:val="24"/>
        </w:rPr>
        <w:t>475</w:t>
      </w:r>
      <w:r w:rsidR="00BC5308">
        <w:rPr>
          <w:sz w:val="24"/>
        </w:rPr>
        <w:t xml:space="preserve"> </w:t>
      </w:r>
      <w:r>
        <w:rPr>
          <w:sz w:val="24"/>
        </w:rPr>
        <w:t>522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Obecné informace k veřejné zakázce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Jedná se o veřejnou zakázku malého rozsahu, která je zadávána dle směrnice č.2/</w:t>
      </w:r>
      <w:proofErr w:type="gramStart"/>
      <w:r>
        <w:rPr>
          <w:sz w:val="24"/>
        </w:rPr>
        <w:t xml:space="preserve">2014  </w:t>
      </w:r>
      <w:r w:rsidR="009656DA">
        <w:rPr>
          <w:sz w:val="24"/>
        </w:rPr>
        <w:t>na</w:t>
      </w:r>
      <w:proofErr w:type="gramEnd"/>
      <w:r w:rsidR="009656DA">
        <w:rPr>
          <w:sz w:val="24"/>
        </w:rPr>
        <w:t xml:space="preserve"> výstavbu atletické rovinky </w:t>
      </w:r>
      <w:r>
        <w:rPr>
          <w:sz w:val="24"/>
        </w:rPr>
        <w:t>– zpracování nabídky. Informace a údaje uvedené v jednotlivých částech zadávací dokumentace vymezují závazné požadavky zadavatele. Dodavatel se musí řídit ve zpracování své nabídky požadavky obsaženými v zadávací dokumentaci.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Požadavky stanovené v zadávací dokumentaci jsou pro dodavatele závazné při zpracování své nabídky. Neakceptování požadavků zadavatele uvedených v této zadávací dokumentaci bude považováno za nesplnění zadávacích podmínek s následkem vyloučení uchazeče z účasti v zadávacím řízení.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3.Předmět veřejné zakázky</w:t>
      </w:r>
    </w:p>
    <w:p w:rsidR="00792BD4" w:rsidRDefault="00F322E8" w:rsidP="00792BD4">
      <w:pPr>
        <w:ind w:left="360"/>
        <w:rPr>
          <w:sz w:val="24"/>
        </w:rPr>
      </w:pPr>
      <w:r>
        <w:rPr>
          <w:sz w:val="24"/>
        </w:rPr>
        <w:t>Předmětem zakázky bude Oprava toalet na Základní škole Lubnice, okres Znojmo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Případné dotazy dodavatel uplatní formou písemné žádosti o dodatečné informace.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lastRenderedPageBreak/>
        <w:t>Před</w:t>
      </w:r>
      <w:r w:rsidR="00F322E8">
        <w:rPr>
          <w:sz w:val="24"/>
        </w:rPr>
        <w:t xml:space="preserve">pokládaná hodnota zakázky </w:t>
      </w:r>
      <w:proofErr w:type="gramStart"/>
      <w:r w:rsidR="00F322E8">
        <w:rPr>
          <w:sz w:val="24"/>
        </w:rPr>
        <w:t>je  16</w:t>
      </w:r>
      <w:r w:rsidR="009656DA">
        <w:rPr>
          <w:sz w:val="24"/>
        </w:rPr>
        <w:t>0</w:t>
      </w:r>
      <w:r>
        <w:rPr>
          <w:sz w:val="24"/>
        </w:rPr>
        <w:t>.000</w:t>
      </w:r>
      <w:proofErr w:type="gramEnd"/>
      <w:r>
        <w:rPr>
          <w:sz w:val="24"/>
        </w:rPr>
        <w:t>,- Kč včetně DPH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4.Požadavky na způsob zpracování nabídkové ceny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Uchazeč stanoví nabídkovou cenu za vymezený předmět veřejné zakázky v souladu s touto zadávací dokumentací, a to absolutní částkou v českých korunách.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5.Obchodní a platební podmínky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Jsou stanoveny ve Smlouvě o dílo.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Dodací podmínky: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 xml:space="preserve">Předpokládaný termín </w:t>
      </w:r>
      <w:r w:rsidR="004676F7">
        <w:rPr>
          <w:sz w:val="24"/>
        </w:rPr>
        <w:t xml:space="preserve">zahájení </w:t>
      </w:r>
      <w:proofErr w:type="gramStart"/>
      <w:r w:rsidR="004676F7">
        <w:rPr>
          <w:sz w:val="24"/>
        </w:rPr>
        <w:t>plnění :</w:t>
      </w:r>
      <w:proofErr w:type="gramEnd"/>
      <w:r w:rsidR="004676F7">
        <w:rPr>
          <w:sz w:val="24"/>
        </w:rPr>
        <w:t xml:space="preserve">      1.7.2019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Předpokládaný termí</w:t>
      </w:r>
      <w:r w:rsidR="004676F7">
        <w:rPr>
          <w:sz w:val="24"/>
        </w:rPr>
        <w:t xml:space="preserve">n dokončení </w:t>
      </w:r>
      <w:proofErr w:type="gramStart"/>
      <w:r w:rsidR="004676F7">
        <w:rPr>
          <w:sz w:val="24"/>
        </w:rPr>
        <w:t xml:space="preserve">plnění:   </w:t>
      </w:r>
      <w:proofErr w:type="gramEnd"/>
      <w:r w:rsidR="004676F7">
        <w:rPr>
          <w:sz w:val="24"/>
        </w:rPr>
        <w:t xml:space="preserve"> 31.8.2019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6.Kvalifikační předpoklady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Obecná pravidla prokazování kvalifikace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7.Způsob hodnocení nabídek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Základní hodnotícím kritériem veřejné zakázky je stanovena „nejnižší nabídková cena s DPH“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8.Lhůta a místo pro podání nabídek</w:t>
      </w: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 xml:space="preserve">Konec běhu lhůty pro </w:t>
      </w:r>
      <w:r w:rsidR="004676F7">
        <w:rPr>
          <w:sz w:val="24"/>
        </w:rPr>
        <w:t xml:space="preserve">podání </w:t>
      </w:r>
      <w:proofErr w:type="gramStart"/>
      <w:r w:rsidR="004676F7">
        <w:rPr>
          <w:sz w:val="24"/>
        </w:rPr>
        <w:t>nabídek :</w:t>
      </w:r>
      <w:proofErr w:type="gramEnd"/>
      <w:r w:rsidR="004676F7">
        <w:rPr>
          <w:sz w:val="24"/>
        </w:rPr>
        <w:t xml:space="preserve">       17.6.2019</w:t>
      </w:r>
      <w:r>
        <w:rPr>
          <w:sz w:val="24"/>
        </w:rPr>
        <w:t xml:space="preserve"> do 10.00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>9.Otevírání obálek s nabídkami</w:t>
      </w:r>
    </w:p>
    <w:p w:rsidR="00792BD4" w:rsidRDefault="004676F7" w:rsidP="00792BD4">
      <w:pPr>
        <w:ind w:left="360"/>
        <w:rPr>
          <w:sz w:val="24"/>
        </w:rPr>
      </w:pPr>
      <w:r>
        <w:rPr>
          <w:sz w:val="24"/>
        </w:rPr>
        <w:t>Proběhne dne 18.6.2019</w:t>
      </w:r>
      <w:r w:rsidR="00792BD4">
        <w:rPr>
          <w:sz w:val="24"/>
        </w:rPr>
        <w:t xml:space="preserve"> v 17.00 hod.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4676F7" w:rsidP="00792BD4">
      <w:pPr>
        <w:ind w:left="360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Lubnici</w:t>
      </w:r>
      <w:proofErr w:type="spellEnd"/>
      <w:r>
        <w:rPr>
          <w:sz w:val="24"/>
        </w:rPr>
        <w:t xml:space="preserve"> dne 28.5.2019</w:t>
      </w: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František Komenda, starosta </w:t>
      </w:r>
      <w:proofErr w:type="spellStart"/>
      <w:proofErr w:type="gramStart"/>
      <w:r>
        <w:rPr>
          <w:sz w:val="24"/>
        </w:rPr>
        <w:t>obce</w:t>
      </w:r>
      <w:r w:rsidR="00487DDF">
        <w:rPr>
          <w:sz w:val="24"/>
        </w:rPr>
        <w:t>,v.r</w:t>
      </w:r>
      <w:proofErr w:type="spellEnd"/>
      <w:r w:rsidR="00487DDF">
        <w:rPr>
          <w:sz w:val="24"/>
        </w:rPr>
        <w:t>.</w:t>
      </w:r>
      <w:proofErr w:type="gramEnd"/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>
      <w:pPr>
        <w:ind w:left="360"/>
        <w:rPr>
          <w:sz w:val="24"/>
        </w:rPr>
      </w:pPr>
    </w:p>
    <w:p w:rsidR="00792BD4" w:rsidRDefault="00792BD4" w:rsidP="00792BD4"/>
    <w:p w:rsidR="00C414FE" w:rsidRDefault="00C414FE"/>
    <w:sectPr w:rsidR="00C4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28D"/>
    <w:multiLevelType w:val="hybridMultilevel"/>
    <w:tmpl w:val="81C4B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D4"/>
    <w:rsid w:val="00294C20"/>
    <w:rsid w:val="004676F7"/>
    <w:rsid w:val="00487DDF"/>
    <w:rsid w:val="00593265"/>
    <w:rsid w:val="006F2362"/>
    <w:rsid w:val="00701378"/>
    <w:rsid w:val="00716470"/>
    <w:rsid w:val="00787224"/>
    <w:rsid w:val="00792BD4"/>
    <w:rsid w:val="008D3E5A"/>
    <w:rsid w:val="00934395"/>
    <w:rsid w:val="009656DA"/>
    <w:rsid w:val="0097237D"/>
    <w:rsid w:val="00AB42E5"/>
    <w:rsid w:val="00B20B8E"/>
    <w:rsid w:val="00BC5308"/>
    <w:rsid w:val="00C201BC"/>
    <w:rsid w:val="00C414FE"/>
    <w:rsid w:val="00E36854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DFF1"/>
  <w15:chartTrackingRefBased/>
  <w15:docId w15:val="{BAD3945A-1C96-4E23-B75B-E553F89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2BD4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792BD4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Hypertextovodkaz">
    <w:name w:val="Hyperlink"/>
    <w:rsid w:val="00792B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lubnice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lubnice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FF0D-779A-41F5-8340-C2AFEEE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6</cp:revision>
  <cp:lastPrinted>2019-05-28T10:28:00Z</cp:lastPrinted>
  <dcterms:created xsi:type="dcterms:W3CDTF">2019-05-28T10:33:00Z</dcterms:created>
  <dcterms:modified xsi:type="dcterms:W3CDTF">2019-05-28T10:34:00Z</dcterms:modified>
</cp:coreProperties>
</file>